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2439D" w14:textId="7B646EAE" w:rsidR="00110560" w:rsidRDefault="00F03F09" w:rsidP="00110560">
      <w:pPr>
        <w:spacing w:line="480" w:lineRule="auto"/>
        <w:contextualSpacing/>
        <w:rPr>
          <w:rFonts w:ascii="Janson" w:hAnsi="Janson"/>
          <w:spacing w:val="6"/>
          <w:sz w:val="24"/>
          <w:szCs w:val="24"/>
        </w:rPr>
      </w:pPr>
      <w:r>
        <w:rPr>
          <w:rFonts w:ascii="Janson" w:hAnsi="Janson"/>
          <w:spacing w:val="6"/>
          <w:sz w:val="24"/>
          <w:szCs w:val="24"/>
        </w:rPr>
        <w:t>[</w:t>
      </w:r>
      <w:r w:rsidR="00110560">
        <w:rPr>
          <w:rFonts w:ascii="Janson" w:hAnsi="Janson"/>
          <w:spacing w:val="6"/>
          <w:sz w:val="24"/>
          <w:szCs w:val="24"/>
        </w:rPr>
        <w:t xml:space="preserve">Artist </w:t>
      </w:r>
      <w:r w:rsidR="00A06E85">
        <w:rPr>
          <w:rFonts w:ascii="Janson" w:hAnsi="Janson"/>
          <w:spacing w:val="6"/>
          <w:sz w:val="24"/>
          <w:szCs w:val="24"/>
        </w:rPr>
        <w:t>Bio</w:t>
      </w:r>
      <w:r>
        <w:rPr>
          <w:rFonts w:ascii="Janson" w:hAnsi="Janson"/>
          <w:spacing w:val="6"/>
          <w:sz w:val="24"/>
          <w:szCs w:val="24"/>
        </w:rPr>
        <w:t>:]</w:t>
      </w:r>
    </w:p>
    <w:p w14:paraId="49F2BFA5" w14:textId="0DB0B76C" w:rsidR="00110560" w:rsidRDefault="00110560" w:rsidP="00110560">
      <w:pPr>
        <w:spacing w:line="480" w:lineRule="auto"/>
        <w:contextualSpacing/>
        <w:rPr>
          <w:rFonts w:ascii="Janson" w:hAnsi="Janson"/>
          <w:spacing w:val="6"/>
          <w:sz w:val="24"/>
          <w:szCs w:val="24"/>
        </w:rPr>
      </w:pPr>
    </w:p>
    <w:p w14:paraId="4F79528C" w14:textId="77777777" w:rsidR="000B5A6D" w:rsidRDefault="000B5A6D" w:rsidP="00110560">
      <w:pPr>
        <w:spacing w:line="480" w:lineRule="auto"/>
        <w:contextualSpacing/>
        <w:rPr>
          <w:rFonts w:ascii="Janson" w:hAnsi="Janson"/>
          <w:spacing w:val="6"/>
          <w:sz w:val="24"/>
          <w:szCs w:val="24"/>
        </w:rPr>
      </w:pPr>
    </w:p>
    <w:p w14:paraId="22D83A05" w14:textId="13EF80DA" w:rsidR="00110560" w:rsidRDefault="00110560" w:rsidP="00110560">
      <w:pPr>
        <w:spacing w:line="480" w:lineRule="auto"/>
        <w:contextualSpacing/>
        <w:rPr>
          <w:rFonts w:ascii="Janson" w:hAnsi="Janson"/>
          <w:spacing w:val="6"/>
          <w:sz w:val="24"/>
          <w:szCs w:val="24"/>
        </w:rPr>
      </w:pPr>
      <w:r>
        <w:rPr>
          <w:rFonts w:ascii="Janson" w:hAnsi="Janson"/>
          <w:spacing w:val="6"/>
          <w:sz w:val="24"/>
          <w:szCs w:val="24"/>
        </w:rPr>
        <w:t xml:space="preserve">I am Bjorn Bengtsson. I create to embody and enliven love. In painting, writing, music, </w:t>
      </w:r>
      <w:proofErr w:type="gramStart"/>
      <w:r w:rsidR="00A32D2B">
        <w:rPr>
          <w:rFonts w:ascii="Janson" w:hAnsi="Janson"/>
          <w:spacing w:val="6"/>
          <w:sz w:val="24"/>
          <w:szCs w:val="24"/>
        </w:rPr>
        <w:t>photography</w:t>
      </w:r>
      <w:proofErr w:type="gramEnd"/>
      <w:r w:rsidR="00A32D2B">
        <w:rPr>
          <w:rFonts w:ascii="Janson" w:hAnsi="Janson"/>
          <w:spacing w:val="6"/>
          <w:sz w:val="24"/>
          <w:szCs w:val="24"/>
        </w:rPr>
        <w:t xml:space="preserve"> </w:t>
      </w:r>
      <w:r>
        <w:rPr>
          <w:rFonts w:ascii="Janson" w:hAnsi="Janson"/>
          <w:spacing w:val="6"/>
          <w:sz w:val="24"/>
          <w:szCs w:val="24"/>
        </w:rPr>
        <w:t xml:space="preserve">and business; my endeavor is love. My creations give life, never take life. I keep creations </w:t>
      </w:r>
      <w:r w:rsidR="0003611B">
        <w:rPr>
          <w:rFonts w:ascii="Janson" w:hAnsi="Janson"/>
          <w:spacing w:val="6"/>
          <w:sz w:val="24"/>
          <w:szCs w:val="24"/>
        </w:rPr>
        <w:t xml:space="preserve">spiritually </w:t>
      </w:r>
      <w:r>
        <w:rPr>
          <w:rFonts w:ascii="Janson" w:hAnsi="Janson"/>
          <w:spacing w:val="6"/>
          <w:sz w:val="24"/>
          <w:szCs w:val="24"/>
        </w:rPr>
        <w:t xml:space="preserve">human; allowing the static </w:t>
      </w:r>
      <w:r w:rsidR="0003611B">
        <w:rPr>
          <w:rFonts w:ascii="Janson" w:hAnsi="Janson"/>
          <w:spacing w:val="6"/>
          <w:sz w:val="24"/>
          <w:szCs w:val="24"/>
        </w:rPr>
        <w:t xml:space="preserve">mystic </w:t>
      </w:r>
      <w:r>
        <w:rPr>
          <w:rFonts w:ascii="Janson" w:hAnsi="Janson"/>
          <w:spacing w:val="6"/>
          <w:sz w:val="24"/>
          <w:szCs w:val="24"/>
        </w:rPr>
        <w:t xml:space="preserve">muffle to remain in song,  the texture to rise in paint, how </w:t>
      </w:r>
      <w:r w:rsidR="0003611B">
        <w:rPr>
          <w:rFonts w:ascii="Janson" w:hAnsi="Janson"/>
          <w:spacing w:val="6"/>
          <w:sz w:val="24"/>
          <w:szCs w:val="24"/>
        </w:rPr>
        <w:t>word found way with me</w:t>
      </w:r>
      <w:r>
        <w:rPr>
          <w:rFonts w:ascii="Janson" w:hAnsi="Janson"/>
          <w:spacing w:val="6"/>
          <w:sz w:val="24"/>
          <w:szCs w:val="24"/>
        </w:rPr>
        <w:t>, why the painting you love now adorns the wall.</w:t>
      </w:r>
    </w:p>
    <w:p w14:paraId="69A22D4C" w14:textId="77777777" w:rsidR="000B5A6D" w:rsidRDefault="000B5A6D" w:rsidP="00110560">
      <w:pPr>
        <w:spacing w:line="480" w:lineRule="auto"/>
        <w:contextualSpacing/>
        <w:rPr>
          <w:rFonts w:ascii="Janson" w:hAnsi="Janson"/>
          <w:spacing w:val="6"/>
          <w:sz w:val="24"/>
          <w:szCs w:val="24"/>
        </w:rPr>
      </w:pPr>
    </w:p>
    <w:p w14:paraId="310F8B44" w14:textId="59D520BF" w:rsidR="00110560" w:rsidRDefault="00110560" w:rsidP="00110560">
      <w:pPr>
        <w:spacing w:line="480" w:lineRule="auto"/>
        <w:contextualSpacing/>
        <w:rPr>
          <w:rFonts w:ascii="Janson" w:hAnsi="Janson"/>
          <w:spacing w:val="6"/>
          <w:sz w:val="24"/>
          <w:szCs w:val="24"/>
        </w:rPr>
      </w:pPr>
      <w:r>
        <w:rPr>
          <w:rFonts w:ascii="Janson" w:hAnsi="Janson"/>
          <w:spacing w:val="6"/>
          <w:sz w:val="24"/>
          <w:szCs w:val="24"/>
        </w:rPr>
        <w:t>I offer my creative work in high marketable value, situated at the spiritual point in which creation is made necessary</w:t>
      </w:r>
      <w:r w:rsidR="0003611B">
        <w:rPr>
          <w:rFonts w:ascii="Janson" w:hAnsi="Janson"/>
          <w:spacing w:val="6"/>
          <w:sz w:val="24"/>
          <w:szCs w:val="24"/>
        </w:rPr>
        <w:t xml:space="preserve">, beautiful, </w:t>
      </w:r>
      <w:r w:rsidR="00B040A4">
        <w:rPr>
          <w:rFonts w:ascii="Janson" w:hAnsi="Janson"/>
          <w:spacing w:val="6"/>
          <w:sz w:val="24"/>
          <w:szCs w:val="24"/>
        </w:rPr>
        <w:t xml:space="preserve">momentarily </w:t>
      </w:r>
      <w:r w:rsidR="0003611B">
        <w:rPr>
          <w:rFonts w:ascii="Janson" w:hAnsi="Janson"/>
          <w:spacing w:val="6"/>
          <w:sz w:val="24"/>
          <w:szCs w:val="24"/>
        </w:rPr>
        <w:t>eternal</w:t>
      </w:r>
      <w:r>
        <w:rPr>
          <w:rFonts w:ascii="Janson" w:hAnsi="Janson"/>
          <w:spacing w:val="6"/>
          <w:sz w:val="24"/>
          <w:szCs w:val="24"/>
        </w:rPr>
        <w:t xml:space="preserve">. The world needs love, more than anything, I offer love with colors, words, </w:t>
      </w:r>
      <w:proofErr w:type="gramStart"/>
      <w:r>
        <w:rPr>
          <w:rFonts w:ascii="Janson" w:hAnsi="Janson"/>
          <w:spacing w:val="6"/>
          <w:sz w:val="24"/>
          <w:szCs w:val="24"/>
        </w:rPr>
        <w:t>images</w:t>
      </w:r>
      <w:proofErr w:type="gramEnd"/>
      <w:r w:rsidR="00564386">
        <w:rPr>
          <w:rFonts w:ascii="Janson" w:hAnsi="Janson"/>
          <w:spacing w:val="6"/>
          <w:sz w:val="24"/>
          <w:szCs w:val="24"/>
        </w:rPr>
        <w:t xml:space="preserve"> and sounds</w:t>
      </w:r>
      <w:r w:rsidR="0003611B">
        <w:rPr>
          <w:rFonts w:ascii="Janson" w:hAnsi="Janson"/>
          <w:spacing w:val="6"/>
          <w:sz w:val="24"/>
          <w:szCs w:val="24"/>
        </w:rPr>
        <w:t>.</w:t>
      </w:r>
      <w:r w:rsidR="00A25191">
        <w:rPr>
          <w:rFonts w:ascii="Janson" w:hAnsi="Janson"/>
          <w:spacing w:val="6"/>
          <w:sz w:val="24"/>
          <w:szCs w:val="24"/>
        </w:rPr>
        <w:t xml:space="preserve"> My creative work is m</w:t>
      </w:r>
      <w:r w:rsidR="00B83569">
        <w:rPr>
          <w:rFonts w:ascii="Janson" w:hAnsi="Janson"/>
          <w:spacing w:val="6"/>
          <w:sz w:val="24"/>
          <w:szCs w:val="24"/>
        </w:rPr>
        <w:t>y heart, I give you my heart.</w:t>
      </w:r>
      <w:r w:rsidR="0047224A">
        <w:rPr>
          <w:rFonts w:ascii="Janson" w:hAnsi="Janson"/>
          <w:spacing w:val="6"/>
          <w:sz w:val="24"/>
          <w:szCs w:val="24"/>
        </w:rPr>
        <w:t xml:space="preserve"> I intend to be the </w:t>
      </w:r>
      <w:r w:rsidR="00481962">
        <w:rPr>
          <w:rFonts w:ascii="Janson" w:hAnsi="Janson"/>
          <w:spacing w:val="6"/>
          <w:sz w:val="24"/>
          <w:szCs w:val="24"/>
        </w:rPr>
        <w:t xml:space="preserve">greatest artist to love, to live, to be </w:t>
      </w:r>
      <w:proofErr w:type="spellStart"/>
      <w:r w:rsidR="00481962">
        <w:rPr>
          <w:rFonts w:ascii="Janson" w:hAnsi="Janson"/>
          <w:spacing w:val="6"/>
          <w:sz w:val="24"/>
          <w:szCs w:val="24"/>
        </w:rPr>
        <w:t>apart</w:t>
      </w:r>
      <w:proofErr w:type="spellEnd"/>
      <w:r w:rsidR="00481962">
        <w:rPr>
          <w:rFonts w:ascii="Janson" w:hAnsi="Janson"/>
          <w:spacing w:val="6"/>
          <w:sz w:val="24"/>
          <w:szCs w:val="24"/>
        </w:rPr>
        <w:t xml:space="preserve"> of your collection.</w:t>
      </w:r>
    </w:p>
    <w:p w14:paraId="60561B79" w14:textId="76A911FF" w:rsidR="002D1C8F" w:rsidRDefault="002D1C8F" w:rsidP="00110560">
      <w:pPr>
        <w:spacing w:line="480" w:lineRule="auto"/>
        <w:contextualSpacing/>
        <w:rPr>
          <w:rFonts w:ascii="Janson" w:hAnsi="Janson"/>
          <w:spacing w:val="6"/>
          <w:sz w:val="24"/>
          <w:szCs w:val="24"/>
        </w:rPr>
      </w:pPr>
    </w:p>
    <w:p w14:paraId="4F2462B7" w14:textId="77777777" w:rsidR="00DD196C" w:rsidRDefault="00DD196C" w:rsidP="00110560">
      <w:pPr>
        <w:spacing w:line="480" w:lineRule="auto"/>
        <w:contextualSpacing/>
        <w:rPr>
          <w:rFonts w:ascii="Janson" w:hAnsi="Janson"/>
          <w:spacing w:val="6"/>
          <w:sz w:val="24"/>
          <w:szCs w:val="24"/>
        </w:rPr>
      </w:pPr>
    </w:p>
    <w:p w14:paraId="11657753" w14:textId="77777777" w:rsidR="00DD196C" w:rsidRDefault="00DD196C" w:rsidP="00110560">
      <w:pPr>
        <w:spacing w:line="480" w:lineRule="auto"/>
        <w:contextualSpacing/>
        <w:rPr>
          <w:rFonts w:ascii="Janson" w:hAnsi="Janson"/>
          <w:spacing w:val="6"/>
          <w:sz w:val="24"/>
          <w:szCs w:val="24"/>
        </w:rPr>
      </w:pPr>
    </w:p>
    <w:p w14:paraId="0C28B3B2" w14:textId="771FE3DA" w:rsidR="00DD196C" w:rsidRDefault="00F03F09" w:rsidP="00110560">
      <w:pPr>
        <w:spacing w:line="480" w:lineRule="auto"/>
        <w:contextualSpacing/>
        <w:rPr>
          <w:rFonts w:ascii="Janson" w:hAnsi="Janson"/>
          <w:spacing w:val="6"/>
          <w:sz w:val="24"/>
          <w:szCs w:val="24"/>
        </w:rPr>
      </w:pPr>
      <w:r>
        <w:rPr>
          <w:rFonts w:ascii="Janson" w:hAnsi="Janson"/>
          <w:spacing w:val="6"/>
          <w:sz w:val="24"/>
          <w:szCs w:val="24"/>
        </w:rPr>
        <w:lastRenderedPageBreak/>
        <w:t>[</w:t>
      </w:r>
      <w:r w:rsidR="00DD196C">
        <w:rPr>
          <w:rFonts w:ascii="Janson" w:hAnsi="Janson"/>
          <w:spacing w:val="6"/>
          <w:sz w:val="24"/>
          <w:szCs w:val="24"/>
        </w:rPr>
        <w:t xml:space="preserve">Cause for Creating the </w:t>
      </w:r>
      <w:proofErr w:type="spellStart"/>
      <w:r w:rsidR="00DD196C">
        <w:rPr>
          <w:rFonts w:ascii="Janson" w:hAnsi="Janson"/>
          <w:spacing w:val="6"/>
          <w:sz w:val="24"/>
          <w:szCs w:val="24"/>
        </w:rPr>
        <w:t>Prismatic</w:t>
      </w:r>
      <w:r w:rsidR="00703CE8">
        <w:rPr>
          <w:rFonts w:ascii="Janson" w:hAnsi="Janson"/>
          <w:spacing w:val="6"/>
          <w:sz w:val="24"/>
          <w:szCs w:val="24"/>
        </w:rPr>
        <w:t>s</w:t>
      </w:r>
      <w:proofErr w:type="spellEnd"/>
      <w:r w:rsidR="00DD196C">
        <w:rPr>
          <w:rFonts w:ascii="Janson" w:hAnsi="Janson"/>
          <w:spacing w:val="6"/>
          <w:sz w:val="24"/>
          <w:szCs w:val="24"/>
        </w:rPr>
        <w:t xml:space="preserve"> Project:]</w:t>
      </w:r>
    </w:p>
    <w:p w14:paraId="59149BE2" w14:textId="6C879CF2" w:rsidR="00181A2B" w:rsidRDefault="00181A2B" w:rsidP="00181A2B">
      <w:pPr>
        <w:rPr>
          <w:rFonts w:ascii="Janson" w:hAnsi="Janson"/>
          <w:spacing w:val="6"/>
          <w:sz w:val="24"/>
          <w:szCs w:val="24"/>
        </w:rPr>
      </w:pPr>
    </w:p>
    <w:p w14:paraId="299CDAFD" w14:textId="77777777" w:rsidR="00181A2B" w:rsidRDefault="00181A2B" w:rsidP="00181A2B"/>
    <w:p w14:paraId="06AD0DFD" w14:textId="77777777" w:rsidR="00181A2B" w:rsidRDefault="00181A2B" w:rsidP="00181A2B"/>
    <w:p w14:paraId="37FE5111" w14:textId="1287D387" w:rsidR="00181A2B" w:rsidRDefault="00181A2B" w:rsidP="00181A2B">
      <w:pPr>
        <w:spacing w:line="480" w:lineRule="auto"/>
        <w:contextualSpacing/>
        <w:rPr>
          <w:rFonts w:ascii="Janson" w:hAnsi="Janson"/>
          <w:spacing w:val="6"/>
          <w:sz w:val="24"/>
          <w:szCs w:val="24"/>
        </w:rPr>
      </w:pPr>
      <w:r w:rsidRPr="001257C8">
        <w:rPr>
          <w:rFonts w:ascii="Janson" w:hAnsi="Janson"/>
          <w:i/>
          <w:iCs/>
          <w:spacing w:val="6"/>
          <w:sz w:val="24"/>
          <w:szCs w:val="24"/>
        </w:rPr>
        <w:t>'</w:t>
      </w:r>
      <w:proofErr w:type="spellStart"/>
      <w:r w:rsidRPr="001257C8">
        <w:rPr>
          <w:rFonts w:ascii="Janson" w:hAnsi="Janson"/>
          <w:i/>
          <w:iCs/>
          <w:spacing w:val="6"/>
          <w:sz w:val="24"/>
          <w:szCs w:val="24"/>
        </w:rPr>
        <w:t>Prismatic</w:t>
      </w:r>
      <w:r>
        <w:rPr>
          <w:rFonts w:ascii="Janson" w:hAnsi="Janson"/>
          <w:i/>
          <w:iCs/>
          <w:spacing w:val="6"/>
          <w:sz w:val="24"/>
          <w:szCs w:val="24"/>
        </w:rPr>
        <w:t>s</w:t>
      </w:r>
      <w:proofErr w:type="spellEnd"/>
      <w:r w:rsidRPr="001257C8">
        <w:rPr>
          <w:rFonts w:ascii="Janson" w:hAnsi="Janson"/>
          <w:i/>
          <w:iCs/>
          <w:spacing w:val="6"/>
          <w:sz w:val="24"/>
          <w:szCs w:val="24"/>
        </w:rPr>
        <w:t>'</w:t>
      </w:r>
      <w:r w:rsidRPr="002D1C8F">
        <w:rPr>
          <w:rFonts w:ascii="Janson" w:hAnsi="Janson"/>
          <w:spacing w:val="6"/>
          <w:sz w:val="24"/>
          <w:szCs w:val="24"/>
        </w:rPr>
        <w:t xml:space="preserve"> </w:t>
      </w:r>
      <w:r>
        <w:rPr>
          <w:rFonts w:ascii="Janson" w:hAnsi="Janson"/>
          <w:spacing w:val="6"/>
          <w:sz w:val="24"/>
          <w:szCs w:val="24"/>
        </w:rPr>
        <w:t>delves us with</w:t>
      </w:r>
      <w:r w:rsidRPr="002D1C8F">
        <w:rPr>
          <w:rFonts w:ascii="Janson" w:hAnsi="Janson"/>
          <w:spacing w:val="6"/>
          <w:sz w:val="24"/>
          <w:szCs w:val="24"/>
        </w:rPr>
        <w:t xml:space="preserve"> in an abstracted extraction of dreams as they elucidate from within societal and social limits barring all </w:t>
      </w:r>
      <w:proofErr w:type="gramStart"/>
      <w:r w:rsidRPr="002D1C8F">
        <w:rPr>
          <w:rFonts w:ascii="Janson" w:hAnsi="Janson"/>
          <w:spacing w:val="6"/>
          <w:sz w:val="24"/>
          <w:szCs w:val="24"/>
        </w:rPr>
        <w:t>peoples</w:t>
      </w:r>
      <w:proofErr w:type="gramEnd"/>
      <w:r w:rsidRPr="002D1C8F">
        <w:rPr>
          <w:rFonts w:ascii="Janson" w:hAnsi="Janson"/>
          <w:spacing w:val="6"/>
          <w:sz w:val="24"/>
          <w:szCs w:val="24"/>
        </w:rPr>
        <w:t xml:space="preserve"> free expression of their person in faith: fashioned </w:t>
      </w:r>
      <w:r>
        <w:rPr>
          <w:rFonts w:ascii="Janson" w:hAnsi="Janson"/>
          <w:spacing w:val="6"/>
          <w:sz w:val="24"/>
          <w:szCs w:val="24"/>
        </w:rPr>
        <w:t>free with</w:t>
      </w:r>
      <w:r w:rsidRPr="002D1C8F">
        <w:rPr>
          <w:rFonts w:ascii="Janson" w:hAnsi="Janson"/>
          <w:spacing w:val="6"/>
          <w:sz w:val="24"/>
          <w:szCs w:val="24"/>
        </w:rPr>
        <w:t xml:space="preserve"> color, line, form, identity</w:t>
      </w:r>
      <w:r>
        <w:rPr>
          <w:rFonts w:ascii="Janson" w:hAnsi="Janson"/>
          <w:spacing w:val="6"/>
          <w:sz w:val="24"/>
          <w:szCs w:val="24"/>
        </w:rPr>
        <w:t xml:space="preserve"> photography</w:t>
      </w:r>
      <w:r w:rsidRPr="002D1C8F">
        <w:rPr>
          <w:rFonts w:ascii="Janson" w:hAnsi="Janson"/>
          <w:spacing w:val="6"/>
          <w:sz w:val="24"/>
          <w:szCs w:val="24"/>
        </w:rPr>
        <w:t>.</w:t>
      </w:r>
      <w:r>
        <w:rPr>
          <w:rFonts w:ascii="Janson" w:hAnsi="Janson"/>
          <w:spacing w:val="6"/>
          <w:sz w:val="24"/>
          <w:szCs w:val="24"/>
        </w:rPr>
        <w:t xml:space="preserve"> The Photographs included exude vibrant color expression of internal feelings exacted by loose frames positioned in the dissolution of societal ‘normality’ as positioned by the ruling class of the mind. These Photographs exhibit both an external and an internal world together functioning in perfect harmony. Bjorn Bengtsson’s internal world in the time of global pandemic isolation is bright and pictorial as ever could be, the world we all inhabit without inhibition, the world of beauty by the eye.</w:t>
      </w:r>
    </w:p>
    <w:p w14:paraId="3278CED2" w14:textId="77777777" w:rsidR="00181A2B" w:rsidRDefault="00181A2B" w:rsidP="00181A2B"/>
    <w:p w14:paraId="76FA3501" w14:textId="77777777" w:rsidR="00F03F09" w:rsidRDefault="00F03F09">
      <w:pPr>
        <w:rPr>
          <w:rFonts w:ascii="Janson" w:hAnsi="Janson"/>
          <w:spacing w:val="6"/>
          <w:sz w:val="24"/>
          <w:szCs w:val="24"/>
        </w:rPr>
      </w:pPr>
      <w:r>
        <w:rPr>
          <w:rFonts w:ascii="Janson" w:hAnsi="Janson"/>
          <w:spacing w:val="6"/>
          <w:sz w:val="24"/>
          <w:szCs w:val="24"/>
        </w:rPr>
        <w:br w:type="page"/>
      </w:r>
    </w:p>
    <w:p w14:paraId="22944BE0" w14:textId="77777777" w:rsidR="00C71CB4" w:rsidRDefault="00C71CB4">
      <w:pPr>
        <w:rPr>
          <w:rFonts w:ascii="Janson" w:hAnsi="Janson"/>
          <w:spacing w:val="6"/>
          <w:sz w:val="24"/>
          <w:szCs w:val="24"/>
        </w:rPr>
      </w:pPr>
      <w:r>
        <w:rPr>
          <w:rFonts w:ascii="Janson" w:hAnsi="Janson"/>
          <w:spacing w:val="6"/>
          <w:sz w:val="24"/>
          <w:szCs w:val="24"/>
        </w:rPr>
        <w:lastRenderedPageBreak/>
        <w:t>[Social Links:]</w:t>
      </w:r>
    </w:p>
    <w:p w14:paraId="74E13A50" w14:textId="287C42B8" w:rsidR="00C71CB4" w:rsidRDefault="00C71CB4">
      <w:pPr>
        <w:rPr>
          <w:rFonts w:ascii="Janson" w:hAnsi="Janson"/>
          <w:spacing w:val="6"/>
          <w:sz w:val="24"/>
          <w:szCs w:val="24"/>
        </w:rPr>
      </w:pPr>
    </w:p>
    <w:p w14:paraId="42184CFC" w14:textId="394E259B" w:rsidR="002B23BB" w:rsidRDefault="002B23BB">
      <w:pPr>
        <w:rPr>
          <w:rFonts w:ascii="Janson" w:hAnsi="Janson"/>
          <w:spacing w:val="6"/>
          <w:sz w:val="24"/>
          <w:szCs w:val="24"/>
        </w:rPr>
      </w:pPr>
    </w:p>
    <w:p w14:paraId="06057EC8" w14:textId="77777777" w:rsidR="002B23BB" w:rsidRDefault="002B23BB">
      <w:pPr>
        <w:rPr>
          <w:rFonts w:ascii="Janson" w:hAnsi="Janson"/>
          <w:spacing w:val="6"/>
          <w:sz w:val="24"/>
          <w:szCs w:val="24"/>
        </w:rPr>
      </w:pPr>
    </w:p>
    <w:p w14:paraId="7F871661" w14:textId="55661BD4" w:rsidR="00C71CB4" w:rsidRDefault="002B23BB" w:rsidP="00C71CB4">
      <w:pPr>
        <w:spacing w:line="480" w:lineRule="auto"/>
        <w:contextualSpacing/>
        <w:rPr>
          <w:rFonts w:ascii="Janson" w:hAnsi="Janson"/>
          <w:spacing w:val="6"/>
          <w:sz w:val="24"/>
          <w:szCs w:val="24"/>
        </w:rPr>
      </w:pPr>
      <w:r w:rsidRPr="002B23BB">
        <w:rPr>
          <w:rFonts w:ascii="Janson" w:hAnsi="Janson"/>
          <w:spacing w:val="6"/>
          <w:sz w:val="24"/>
          <w:szCs w:val="24"/>
        </w:rPr>
        <w:t>https:// bjornbengtsson.com/</w:t>
      </w:r>
    </w:p>
    <w:p w14:paraId="7C72893C" w14:textId="77777777" w:rsidR="00C71CB4" w:rsidRDefault="00FF0099" w:rsidP="00C71CB4">
      <w:pPr>
        <w:spacing w:line="480" w:lineRule="auto"/>
        <w:contextualSpacing/>
        <w:rPr>
          <w:rFonts w:ascii="Janson" w:hAnsi="Janson"/>
          <w:spacing w:val="6"/>
          <w:sz w:val="24"/>
          <w:szCs w:val="24"/>
        </w:rPr>
      </w:pPr>
      <w:hyperlink r:id="rId4" w:history="1">
        <w:r w:rsidR="00C71CB4" w:rsidRPr="009946F9">
          <w:rPr>
            <w:rStyle w:val="Hyperlink"/>
            <w:rFonts w:ascii="Janson" w:hAnsi="Janson"/>
            <w:spacing w:val="6"/>
            <w:sz w:val="24"/>
            <w:szCs w:val="24"/>
          </w:rPr>
          <w:t>https://www.instagram.com/bjornbengtss/</w:t>
        </w:r>
      </w:hyperlink>
    </w:p>
    <w:p w14:paraId="5107C8B1" w14:textId="77777777" w:rsidR="00C71CB4" w:rsidRDefault="00FF0099" w:rsidP="00C71CB4">
      <w:pPr>
        <w:spacing w:line="480" w:lineRule="auto"/>
        <w:contextualSpacing/>
        <w:rPr>
          <w:rFonts w:ascii="Janson" w:hAnsi="Janson"/>
          <w:spacing w:val="6"/>
          <w:sz w:val="24"/>
          <w:szCs w:val="24"/>
        </w:rPr>
      </w:pPr>
      <w:hyperlink r:id="rId5" w:history="1">
        <w:r w:rsidR="00C71CB4" w:rsidRPr="009946F9">
          <w:rPr>
            <w:rStyle w:val="Hyperlink"/>
            <w:rFonts w:ascii="Janson" w:hAnsi="Janson"/>
            <w:spacing w:val="6"/>
            <w:sz w:val="24"/>
            <w:szCs w:val="24"/>
          </w:rPr>
          <w:t>https://vsco.co/bjornbengts/gallery</w:t>
        </w:r>
      </w:hyperlink>
    </w:p>
    <w:p w14:paraId="5A5445EB" w14:textId="2E2FA532" w:rsidR="00C71CB4" w:rsidRDefault="00C71CB4">
      <w:pPr>
        <w:rPr>
          <w:rFonts w:ascii="Janson" w:hAnsi="Janson"/>
          <w:spacing w:val="6"/>
          <w:sz w:val="24"/>
          <w:szCs w:val="24"/>
        </w:rPr>
      </w:pPr>
      <w:r>
        <w:rPr>
          <w:rFonts w:ascii="Janson" w:hAnsi="Janson"/>
          <w:spacing w:val="6"/>
          <w:sz w:val="24"/>
          <w:szCs w:val="24"/>
        </w:rPr>
        <w:br w:type="page"/>
      </w:r>
    </w:p>
    <w:p w14:paraId="781571A4" w14:textId="025036D5" w:rsidR="002D1C8F" w:rsidRDefault="00F03F09" w:rsidP="00110560">
      <w:pPr>
        <w:spacing w:line="480" w:lineRule="auto"/>
        <w:contextualSpacing/>
        <w:rPr>
          <w:rFonts w:ascii="Janson" w:hAnsi="Janson"/>
          <w:spacing w:val="6"/>
          <w:sz w:val="24"/>
          <w:szCs w:val="24"/>
        </w:rPr>
      </w:pPr>
      <w:r>
        <w:rPr>
          <w:rFonts w:ascii="Janson" w:hAnsi="Janson"/>
          <w:spacing w:val="6"/>
          <w:sz w:val="24"/>
          <w:szCs w:val="24"/>
        </w:rPr>
        <w:lastRenderedPageBreak/>
        <w:t>[Notable Achievements;]</w:t>
      </w:r>
      <w:r w:rsidR="00C437C6">
        <w:rPr>
          <w:rFonts w:ascii="Janson" w:hAnsi="Janson"/>
          <w:spacing w:val="6"/>
          <w:sz w:val="24"/>
          <w:szCs w:val="24"/>
        </w:rPr>
        <w:tab/>
      </w:r>
    </w:p>
    <w:p w14:paraId="60537747" w14:textId="45429AF6" w:rsidR="008722B2" w:rsidRDefault="008722B2" w:rsidP="00110560">
      <w:pPr>
        <w:spacing w:line="480" w:lineRule="auto"/>
        <w:contextualSpacing/>
        <w:rPr>
          <w:rFonts w:ascii="Janson" w:hAnsi="Janson"/>
          <w:spacing w:val="6"/>
          <w:sz w:val="24"/>
          <w:szCs w:val="24"/>
        </w:rPr>
      </w:pPr>
    </w:p>
    <w:p w14:paraId="73B9496A" w14:textId="0AED1B72" w:rsidR="00C71CB4" w:rsidRDefault="00C71CB4" w:rsidP="00110560">
      <w:pPr>
        <w:spacing w:line="480" w:lineRule="auto"/>
        <w:contextualSpacing/>
        <w:rPr>
          <w:rFonts w:ascii="Janson" w:hAnsi="Janson"/>
          <w:spacing w:val="6"/>
          <w:sz w:val="24"/>
          <w:szCs w:val="24"/>
        </w:rPr>
      </w:pPr>
    </w:p>
    <w:p w14:paraId="5E82EC4D" w14:textId="5FB02CFF" w:rsidR="00F03F09" w:rsidRDefault="00F03F09" w:rsidP="00110560">
      <w:pPr>
        <w:spacing w:line="480" w:lineRule="auto"/>
        <w:contextualSpacing/>
        <w:rPr>
          <w:rFonts w:ascii="Janson" w:hAnsi="Janson"/>
          <w:spacing w:val="6"/>
          <w:sz w:val="24"/>
          <w:szCs w:val="24"/>
        </w:rPr>
      </w:pPr>
    </w:p>
    <w:p w14:paraId="4C222ACD" w14:textId="51564BC8" w:rsidR="006228D0" w:rsidRDefault="006228D0" w:rsidP="006228D0">
      <w:pPr>
        <w:spacing w:line="240" w:lineRule="auto"/>
        <w:rPr>
          <w:rFonts w:ascii="Janson" w:hAnsi="Janson"/>
          <w:sz w:val="26"/>
          <w:szCs w:val="26"/>
        </w:rPr>
      </w:pPr>
      <w:r w:rsidRPr="003F6C8D">
        <w:rPr>
          <w:rFonts w:ascii="Janson" w:hAnsi="Janson"/>
          <w:b/>
          <w:bCs/>
          <w:sz w:val="26"/>
          <w:szCs w:val="26"/>
        </w:rPr>
        <w:t>EXHIBITIONS</w:t>
      </w:r>
      <w:r w:rsidRPr="003F6C8D">
        <w:rPr>
          <w:rFonts w:ascii="Janson" w:hAnsi="Janson"/>
          <w:sz w:val="26"/>
          <w:szCs w:val="26"/>
        </w:rPr>
        <w:t xml:space="preserve"> </w:t>
      </w:r>
    </w:p>
    <w:p w14:paraId="76A60E32" w14:textId="6BBBF55F" w:rsidR="006228D0" w:rsidRPr="006228D0" w:rsidRDefault="006228D0" w:rsidP="006228D0">
      <w:pPr>
        <w:spacing w:line="240" w:lineRule="auto"/>
        <w:rPr>
          <w:rFonts w:ascii="Janson" w:hAnsi="Janson"/>
          <w:sz w:val="26"/>
          <w:szCs w:val="26"/>
        </w:rPr>
      </w:pPr>
      <w:r>
        <w:rPr>
          <w:rFonts w:ascii="Janson" w:hAnsi="Janson"/>
          <w:sz w:val="26"/>
          <w:szCs w:val="26"/>
        </w:rPr>
        <w:t xml:space="preserve">2020   </w:t>
      </w:r>
      <w:r>
        <w:rPr>
          <w:rFonts w:ascii="Janson" w:hAnsi="Janson"/>
          <w:i/>
          <w:iCs/>
          <w:sz w:val="26"/>
          <w:szCs w:val="26"/>
        </w:rPr>
        <w:t>Eternal Beauty,</w:t>
      </w:r>
      <w:r>
        <w:rPr>
          <w:rFonts w:ascii="Janson" w:hAnsi="Janson"/>
          <w:sz w:val="26"/>
          <w:szCs w:val="26"/>
        </w:rPr>
        <w:t xml:space="preserve"> Online Global Solo Exhibition through Gallery D-</w:t>
      </w:r>
      <w:r>
        <w:rPr>
          <w:rFonts w:ascii="Janson" w:hAnsi="Janson"/>
          <w:sz w:val="26"/>
          <w:szCs w:val="26"/>
        </w:rPr>
        <w:tab/>
        <w:t>Empty Space in Korea</w:t>
      </w:r>
    </w:p>
    <w:p w14:paraId="55D0D80F" w14:textId="77777777" w:rsidR="006228D0" w:rsidRPr="003F6C8D" w:rsidRDefault="006228D0" w:rsidP="006228D0">
      <w:pPr>
        <w:spacing w:line="240" w:lineRule="auto"/>
        <w:rPr>
          <w:rFonts w:ascii="Janson" w:hAnsi="Janson"/>
          <w:sz w:val="26"/>
          <w:szCs w:val="26"/>
        </w:rPr>
      </w:pPr>
      <w:r>
        <w:rPr>
          <w:rFonts w:ascii="Janson" w:hAnsi="Janson"/>
          <w:sz w:val="26"/>
          <w:szCs w:val="26"/>
        </w:rPr>
        <w:t>2019</w:t>
      </w:r>
      <w:r>
        <w:rPr>
          <w:rFonts w:ascii="Janson" w:hAnsi="Janson"/>
          <w:sz w:val="26"/>
          <w:szCs w:val="26"/>
        </w:rPr>
        <w:tab/>
      </w:r>
      <w:r>
        <w:rPr>
          <w:rFonts w:ascii="Janson" w:hAnsi="Janson"/>
          <w:i/>
          <w:iCs/>
          <w:sz w:val="26"/>
          <w:szCs w:val="26"/>
        </w:rPr>
        <w:t xml:space="preserve">Portraits, </w:t>
      </w:r>
      <w:r>
        <w:rPr>
          <w:rFonts w:ascii="Janson" w:hAnsi="Janson"/>
          <w:sz w:val="26"/>
          <w:szCs w:val="26"/>
        </w:rPr>
        <w:t>The Graduate, Tempe AZ</w:t>
      </w:r>
    </w:p>
    <w:p w14:paraId="47FD8C45" w14:textId="77777777" w:rsidR="006228D0" w:rsidRDefault="006228D0" w:rsidP="006228D0">
      <w:pPr>
        <w:spacing w:line="240" w:lineRule="auto"/>
        <w:ind w:firstLine="720"/>
        <w:rPr>
          <w:rFonts w:ascii="Janson" w:hAnsi="Janson"/>
          <w:sz w:val="26"/>
          <w:szCs w:val="26"/>
        </w:rPr>
      </w:pPr>
      <w:r>
        <w:rPr>
          <w:rFonts w:ascii="Janson" w:hAnsi="Janson"/>
          <w:i/>
          <w:iCs/>
          <w:sz w:val="26"/>
          <w:szCs w:val="26"/>
        </w:rPr>
        <w:t>Portraits,</w:t>
      </w:r>
      <w:r>
        <w:rPr>
          <w:rFonts w:ascii="Janson" w:hAnsi="Janson"/>
          <w:sz w:val="26"/>
          <w:szCs w:val="26"/>
        </w:rPr>
        <w:t xml:space="preserve"> Lux Central, Phoenix AZ</w:t>
      </w:r>
    </w:p>
    <w:p w14:paraId="64FAFE38" w14:textId="77777777" w:rsidR="006228D0" w:rsidRDefault="006228D0" w:rsidP="006228D0">
      <w:pPr>
        <w:spacing w:line="240" w:lineRule="auto"/>
        <w:ind w:firstLine="720"/>
        <w:rPr>
          <w:rFonts w:ascii="Janson" w:hAnsi="Janson"/>
          <w:sz w:val="26"/>
          <w:szCs w:val="26"/>
        </w:rPr>
      </w:pPr>
      <w:r>
        <w:rPr>
          <w:rFonts w:ascii="Janson" w:hAnsi="Janson"/>
          <w:i/>
          <w:iCs/>
          <w:sz w:val="26"/>
          <w:szCs w:val="26"/>
        </w:rPr>
        <w:t>Abstractions and Flowers</w:t>
      </w:r>
      <w:r>
        <w:rPr>
          <w:rFonts w:ascii="Janson" w:hAnsi="Janson"/>
          <w:sz w:val="26"/>
          <w:szCs w:val="26"/>
        </w:rPr>
        <w:t xml:space="preserve">, </w:t>
      </w:r>
      <w:proofErr w:type="spellStart"/>
      <w:r>
        <w:rPr>
          <w:rFonts w:ascii="Janson" w:hAnsi="Janson"/>
          <w:sz w:val="26"/>
          <w:szCs w:val="26"/>
        </w:rPr>
        <w:t>WhereUBean</w:t>
      </w:r>
      <w:proofErr w:type="spellEnd"/>
      <w:r>
        <w:rPr>
          <w:rFonts w:ascii="Janson" w:hAnsi="Janson"/>
          <w:sz w:val="26"/>
          <w:szCs w:val="26"/>
        </w:rPr>
        <w:t>, Phoenix, AZ</w:t>
      </w:r>
    </w:p>
    <w:p w14:paraId="0BF78B4E" w14:textId="77777777" w:rsidR="006228D0" w:rsidRDefault="006228D0" w:rsidP="006228D0">
      <w:pPr>
        <w:spacing w:line="240" w:lineRule="auto"/>
        <w:ind w:firstLine="720"/>
        <w:rPr>
          <w:rFonts w:ascii="Janson" w:hAnsi="Janson"/>
          <w:sz w:val="26"/>
          <w:szCs w:val="26"/>
        </w:rPr>
      </w:pPr>
      <w:r>
        <w:rPr>
          <w:rFonts w:ascii="Janson" w:hAnsi="Janson"/>
          <w:i/>
          <w:iCs/>
          <w:sz w:val="26"/>
          <w:szCs w:val="26"/>
        </w:rPr>
        <w:t>Landscapes</w:t>
      </w:r>
      <w:r>
        <w:rPr>
          <w:rFonts w:ascii="Janson" w:hAnsi="Janson"/>
          <w:sz w:val="26"/>
          <w:szCs w:val="26"/>
        </w:rPr>
        <w:t>, Cartel, Phoenix AZ</w:t>
      </w:r>
    </w:p>
    <w:p w14:paraId="32A7E476" w14:textId="77777777" w:rsidR="006228D0" w:rsidRDefault="006228D0" w:rsidP="006228D0">
      <w:pPr>
        <w:spacing w:line="240" w:lineRule="auto"/>
        <w:rPr>
          <w:rFonts w:ascii="Janson" w:hAnsi="Janson"/>
          <w:sz w:val="26"/>
          <w:szCs w:val="26"/>
        </w:rPr>
      </w:pPr>
      <w:r>
        <w:rPr>
          <w:rFonts w:ascii="Janson" w:hAnsi="Janson"/>
          <w:sz w:val="26"/>
          <w:szCs w:val="26"/>
        </w:rPr>
        <w:t>2018</w:t>
      </w:r>
      <w:r>
        <w:rPr>
          <w:rFonts w:ascii="Janson" w:hAnsi="Janson"/>
          <w:sz w:val="26"/>
          <w:szCs w:val="26"/>
        </w:rPr>
        <w:tab/>
      </w:r>
      <w:r>
        <w:rPr>
          <w:rFonts w:ascii="Janson" w:hAnsi="Janson"/>
          <w:i/>
          <w:iCs/>
          <w:sz w:val="26"/>
          <w:szCs w:val="26"/>
        </w:rPr>
        <w:t>Coalescence,</w:t>
      </w:r>
      <w:r>
        <w:rPr>
          <w:rFonts w:ascii="Janson" w:hAnsi="Janson"/>
          <w:sz w:val="26"/>
          <w:szCs w:val="26"/>
        </w:rPr>
        <w:t xml:space="preserve"> </w:t>
      </w:r>
      <w:proofErr w:type="spellStart"/>
      <w:r>
        <w:rPr>
          <w:rFonts w:ascii="Janson" w:hAnsi="Janson"/>
          <w:sz w:val="26"/>
          <w:szCs w:val="26"/>
        </w:rPr>
        <w:t>WhereUBean</w:t>
      </w:r>
      <w:proofErr w:type="spellEnd"/>
      <w:r>
        <w:rPr>
          <w:rFonts w:ascii="Janson" w:hAnsi="Janson"/>
          <w:sz w:val="26"/>
          <w:szCs w:val="26"/>
        </w:rPr>
        <w:t>, Phoenix, AZ</w:t>
      </w:r>
    </w:p>
    <w:p w14:paraId="6DF45463" w14:textId="28BA4911" w:rsidR="006228D0" w:rsidRDefault="006228D0" w:rsidP="006228D0">
      <w:pPr>
        <w:spacing w:line="240" w:lineRule="auto"/>
        <w:ind w:firstLine="720"/>
        <w:rPr>
          <w:rFonts w:ascii="Janson" w:hAnsi="Janson"/>
          <w:sz w:val="26"/>
          <w:szCs w:val="26"/>
        </w:rPr>
      </w:pPr>
      <w:r>
        <w:rPr>
          <w:rFonts w:ascii="Janson" w:hAnsi="Janson"/>
          <w:i/>
          <w:iCs/>
          <w:sz w:val="26"/>
          <w:szCs w:val="26"/>
        </w:rPr>
        <w:t>Selected Works</w:t>
      </w:r>
      <w:r>
        <w:rPr>
          <w:rFonts w:ascii="Janson" w:hAnsi="Janson"/>
          <w:sz w:val="26"/>
          <w:szCs w:val="26"/>
        </w:rPr>
        <w:t>, Phoenix Art Museum, Phoenix AZ</w:t>
      </w:r>
    </w:p>
    <w:p w14:paraId="5FDD7B7F" w14:textId="3E0089F9" w:rsidR="00AA6A31" w:rsidRDefault="00AA6A31" w:rsidP="00AA6A31">
      <w:pPr>
        <w:spacing w:line="240" w:lineRule="auto"/>
        <w:rPr>
          <w:rFonts w:ascii="Janson" w:hAnsi="Janson"/>
          <w:sz w:val="26"/>
          <w:szCs w:val="26"/>
        </w:rPr>
      </w:pPr>
    </w:p>
    <w:p w14:paraId="51BD8677" w14:textId="77777777" w:rsidR="00890E9C" w:rsidRDefault="00890E9C" w:rsidP="00890E9C">
      <w:pPr>
        <w:spacing w:line="240" w:lineRule="auto"/>
        <w:rPr>
          <w:rFonts w:ascii="Janson" w:hAnsi="Janson"/>
          <w:b/>
          <w:bCs/>
          <w:sz w:val="26"/>
          <w:szCs w:val="26"/>
        </w:rPr>
      </w:pPr>
      <w:r>
        <w:rPr>
          <w:rFonts w:ascii="Janson" w:hAnsi="Janson"/>
          <w:b/>
          <w:bCs/>
          <w:sz w:val="26"/>
          <w:szCs w:val="26"/>
        </w:rPr>
        <w:t>PUBLICATIONS</w:t>
      </w:r>
    </w:p>
    <w:p w14:paraId="6EDC6FB9" w14:textId="77777777" w:rsidR="00890E9C" w:rsidRDefault="00890E9C" w:rsidP="00890E9C">
      <w:pPr>
        <w:spacing w:line="240" w:lineRule="auto"/>
        <w:rPr>
          <w:rFonts w:ascii="Janson" w:hAnsi="Janson"/>
          <w:sz w:val="26"/>
          <w:szCs w:val="26"/>
        </w:rPr>
      </w:pPr>
      <w:r>
        <w:rPr>
          <w:rFonts w:ascii="Janson" w:hAnsi="Janson"/>
          <w:sz w:val="26"/>
          <w:szCs w:val="26"/>
        </w:rPr>
        <w:t>2020</w:t>
      </w:r>
      <w:r>
        <w:rPr>
          <w:rFonts w:ascii="Janson" w:hAnsi="Janson"/>
          <w:sz w:val="26"/>
          <w:szCs w:val="26"/>
        </w:rPr>
        <w:tab/>
        <w:t xml:space="preserve">After Happy Hour Review issue 13 (image) </w:t>
      </w:r>
    </w:p>
    <w:p w14:paraId="19B70D03" w14:textId="1EA3E10B" w:rsidR="00890E9C" w:rsidRDefault="00890E9C" w:rsidP="00890E9C">
      <w:pPr>
        <w:spacing w:line="240" w:lineRule="auto"/>
        <w:rPr>
          <w:rFonts w:ascii="Janson" w:hAnsi="Janson"/>
          <w:sz w:val="26"/>
          <w:szCs w:val="26"/>
        </w:rPr>
      </w:pPr>
      <w:r>
        <w:rPr>
          <w:rFonts w:ascii="Janson" w:hAnsi="Janson"/>
          <w:sz w:val="26"/>
          <w:szCs w:val="26"/>
        </w:rPr>
        <w:tab/>
        <w:t>50 Haikus issue 16, Prolific Press</w:t>
      </w:r>
    </w:p>
    <w:p w14:paraId="0FFD16C6" w14:textId="77777777" w:rsidR="00A616B6" w:rsidRDefault="00A616B6" w:rsidP="00890E9C">
      <w:pPr>
        <w:spacing w:line="240" w:lineRule="auto"/>
        <w:rPr>
          <w:rFonts w:ascii="Janson" w:hAnsi="Janson"/>
          <w:sz w:val="26"/>
          <w:szCs w:val="26"/>
        </w:rPr>
      </w:pPr>
    </w:p>
    <w:p w14:paraId="1208B259" w14:textId="77777777" w:rsidR="00A616B6" w:rsidRPr="00730752" w:rsidRDefault="00A616B6" w:rsidP="00A616B6">
      <w:pPr>
        <w:spacing w:line="240" w:lineRule="auto"/>
        <w:rPr>
          <w:rFonts w:ascii="Janson" w:hAnsi="Janson"/>
          <w:b/>
          <w:bCs/>
          <w:sz w:val="26"/>
          <w:szCs w:val="26"/>
        </w:rPr>
      </w:pPr>
      <w:r w:rsidRPr="00730752">
        <w:rPr>
          <w:rFonts w:ascii="Janson" w:hAnsi="Janson"/>
          <w:b/>
          <w:bCs/>
          <w:sz w:val="26"/>
          <w:szCs w:val="26"/>
        </w:rPr>
        <w:t xml:space="preserve">ARTIST TALKS </w:t>
      </w:r>
    </w:p>
    <w:p w14:paraId="72AEB1C8" w14:textId="77777777" w:rsidR="00A616B6" w:rsidRDefault="00A616B6" w:rsidP="00A616B6">
      <w:pPr>
        <w:spacing w:line="240" w:lineRule="auto"/>
        <w:rPr>
          <w:rFonts w:ascii="Janson" w:hAnsi="Janson"/>
          <w:sz w:val="26"/>
          <w:szCs w:val="26"/>
        </w:rPr>
      </w:pPr>
      <w:r>
        <w:rPr>
          <w:rFonts w:ascii="Janson" w:hAnsi="Janson"/>
          <w:sz w:val="26"/>
          <w:szCs w:val="26"/>
        </w:rPr>
        <w:t>2020</w:t>
      </w:r>
      <w:r>
        <w:rPr>
          <w:rFonts w:ascii="Janson" w:hAnsi="Janson"/>
          <w:sz w:val="26"/>
          <w:szCs w:val="26"/>
        </w:rPr>
        <w:tab/>
        <w:t>MGR Unplugged Podcast, Creating a Visual Journey Through Painting</w:t>
      </w:r>
    </w:p>
    <w:p w14:paraId="32E7415D" w14:textId="77777777" w:rsidR="00A616B6" w:rsidRDefault="00A616B6" w:rsidP="00A616B6">
      <w:pPr>
        <w:spacing w:line="240" w:lineRule="auto"/>
        <w:rPr>
          <w:rFonts w:ascii="Janson" w:hAnsi="Janson"/>
          <w:sz w:val="26"/>
          <w:szCs w:val="26"/>
        </w:rPr>
      </w:pPr>
      <w:r>
        <w:rPr>
          <w:rFonts w:ascii="Janson" w:hAnsi="Janson"/>
          <w:sz w:val="26"/>
          <w:szCs w:val="26"/>
        </w:rPr>
        <w:t>2019</w:t>
      </w:r>
      <w:r>
        <w:rPr>
          <w:rFonts w:ascii="Janson" w:hAnsi="Janson"/>
          <w:sz w:val="26"/>
          <w:szCs w:val="26"/>
        </w:rPr>
        <w:tab/>
        <w:t>MGR Unplugged Podcast, Born to Paint the World Around Me</w:t>
      </w:r>
    </w:p>
    <w:p w14:paraId="6CC3626D" w14:textId="77777777" w:rsidR="00A616B6" w:rsidRDefault="00A616B6" w:rsidP="00A616B6">
      <w:pPr>
        <w:spacing w:line="240" w:lineRule="auto"/>
        <w:rPr>
          <w:rFonts w:ascii="Janson" w:hAnsi="Janson"/>
          <w:sz w:val="26"/>
          <w:szCs w:val="26"/>
        </w:rPr>
      </w:pPr>
      <w:r>
        <w:rPr>
          <w:rFonts w:ascii="Janson" w:hAnsi="Janson"/>
          <w:sz w:val="26"/>
          <w:szCs w:val="26"/>
        </w:rPr>
        <w:tab/>
        <w:t>Voyage Phoenix, Meet Bjorn Bengtsson</w:t>
      </w:r>
    </w:p>
    <w:p w14:paraId="35B9F9A3" w14:textId="77777777" w:rsidR="00AA6A31" w:rsidRDefault="00AA6A31" w:rsidP="00AA6A31">
      <w:pPr>
        <w:spacing w:line="240" w:lineRule="auto"/>
        <w:rPr>
          <w:rFonts w:ascii="Janson" w:hAnsi="Janson"/>
          <w:sz w:val="26"/>
          <w:szCs w:val="26"/>
        </w:rPr>
      </w:pPr>
    </w:p>
    <w:p w14:paraId="6C8C059F" w14:textId="36D533DE" w:rsidR="00990024" w:rsidRDefault="00990024" w:rsidP="00990024">
      <w:pPr>
        <w:spacing w:line="240" w:lineRule="auto"/>
        <w:rPr>
          <w:rFonts w:ascii="Janson" w:hAnsi="Janson"/>
          <w:b/>
          <w:bCs/>
          <w:sz w:val="26"/>
          <w:szCs w:val="26"/>
        </w:rPr>
      </w:pPr>
      <w:r>
        <w:rPr>
          <w:rFonts w:ascii="Janson" w:hAnsi="Janson"/>
          <w:b/>
          <w:bCs/>
          <w:sz w:val="26"/>
          <w:szCs w:val="26"/>
        </w:rPr>
        <w:t>COLLECTIONS (original paintings)</w:t>
      </w:r>
    </w:p>
    <w:p w14:paraId="52C0A304" w14:textId="77777777" w:rsidR="00990024" w:rsidRDefault="00990024" w:rsidP="00990024">
      <w:pPr>
        <w:spacing w:line="240" w:lineRule="auto"/>
        <w:rPr>
          <w:rFonts w:ascii="Janson" w:hAnsi="Janson"/>
          <w:sz w:val="26"/>
          <w:szCs w:val="26"/>
        </w:rPr>
      </w:pPr>
      <w:r>
        <w:rPr>
          <w:rFonts w:ascii="Janson" w:hAnsi="Janson"/>
          <w:b/>
          <w:bCs/>
          <w:sz w:val="26"/>
          <w:szCs w:val="26"/>
        </w:rPr>
        <w:tab/>
      </w:r>
      <w:r>
        <w:rPr>
          <w:rFonts w:ascii="Janson" w:hAnsi="Janson"/>
          <w:sz w:val="26"/>
          <w:szCs w:val="26"/>
        </w:rPr>
        <w:t>Private Collection of Gil Del Real Estate</w:t>
      </w:r>
    </w:p>
    <w:p w14:paraId="433AACD7" w14:textId="77777777" w:rsidR="00990024" w:rsidRDefault="00990024" w:rsidP="00990024">
      <w:pPr>
        <w:spacing w:line="240" w:lineRule="auto"/>
        <w:rPr>
          <w:rFonts w:ascii="Janson" w:hAnsi="Janson"/>
          <w:sz w:val="26"/>
          <w:szCs w:val="26"/>
        </w:rPr>
      </w:pPr>
      <w:r>
        <w:rPr>
          <w:rFonts w:ascii="Janson" w:hAnsi="Janson"/>
          <w:sz w:val="26"/>
          <w:szCs w:val="26"/>
        </w:rPr>
        <w:tab/>
        <w:t>Private Collection of Morgan Estate</w:t>
      </w:r>
    </w:p>
    <w:p w14:paraId="3D058C85" w14:textId="77777777" w:rsidR="00990024" w:rsidRDefault="00990024" w:rsidP="00990024">
      <w:pPr>
        <w:spacing w:line="240" w:lineRule="auto"/>
        <w:rPr>
          <w:rFonts w:ascii="Janson" w:hAnsi="Janson"/>
          <w:sz w:val="26"/>
          <w:szCs w:val="26"/>
        </w:rPr>
      </w:pPr>
      <w:r>
        <w:rPr>
          <w:rFonts w:ascii="Janson" w:hAnsi="Janson"/>
          <w:sz w:val="26"/>
          <w:szCs w:val="26"/>
        </w:rPr>
        <w:tab/>
        <w:t xml:space="preserve">Private Collection of </w:t>
      </w:r>
      <w:proofErr w:type="spellStart"/>
      <w:r>
        <w:rPr>
          <w:rFonts w:ascii="Janson" w:hAnsi="Janson"/>
          <w:sz w:val="26"/>
          <w:szCs w:val="26"/>
        </w:rPr>
        <w:t>Jording</w:t>
      </w:r>
      <w:proofErr w:type="spellEnd"/>
      <w:r>
        <w:rPr>
          <w:rFonts w:ascii="Janson" w:hAnsi="Janson"/>
          <w:sz w:val="26"/>
          <w:szCs w:val="26"/>
        </w:rPr>
        <w:t xml:space="preserve"> Estate</w:t>
      </w:r>
    </w:p>
    <w:p w14:paraId="18ECB10C" w14:textId="77777777" w:rsidR="00990024" w:rsidRDefault="00990024" w:rsidP="00990024">
      <w:pPr>
        <w:spacing w:line="240" w:lineRule="auto"/>
        <w:rPr>
          <w:rFonts w:ascii="Janson" w:hAnsi="Janson"/>
          <w:sz w:val="26"/>
          <w:szCs w:val="26"/>
        </w:rPr>
      </w:pPr>
      <w:r>
        <w:rPr>
          <w:rFonts w:ascii="Janson" w:hAnsi="Janson"/>
          <w:sz w:val="26"/>
          <w:szCs w:val="26"/>
        </w:rPr>
        <w:tab/>
        <w:t>Private Collection of Milloy Estate</w:t>
      </w:r>
    </w:p>
    <w:p w14:paraId="4B50CDF5" w14:textId="77777777" w:rsidR="00990024" w:rsidRDefault="00990024" w:rsidP="00990024">
      <w:pPr>
        <w:spacing w:line="240" w:lineRule="auto"/>
        <w:rPr>
          <w:rFonts w:ascii="Janson" w:hAnsi="Janson"/>
          <w:sz w:val="26"/>
          <w:szCs w:val="26"/>
        </w:rPr>
      </w:pPr>
      <w:r>
        <w:rPr>
          <w:rFonts w:ascii="Janson" w:hAnsi="Janson"/>
          <w:sz w:val="26"/>
          <w:szCs w:val="26"/>
        </w:rPr>
        <w:tab/>
        <w:t xml:space="preserve">Private Collection of </w:t>
      </w:r>
      <w:proofErr w:type="spellStart"/>
      <w:r>
        <w:rPr>
          <w:rFonts w:ascii="Janson" w:hAnsi="Janson"/>
          <w:sz w:val="26"/>
          <w:szCs w:val="26"/>
        </w:rPr>
        <w:t>Alber</w:t>
      </w:r>
      <w:proofErr w:type="spellEnd"/>
      <w:r>
        <w:rPr>
          <w:rFonts w:ascii="Janson" w:hAnsi="Janson"/>
          <w:sz w:val="26"/>
          <w:szCs w:val="26"/>
        </w:rPr>
        <w:t xml:space="preserve"> Estate</w:t>
      </w:r>
    </w:p>
    <w:p w14:paraId="75FA1D79" w14:textId="77777777" w:rsidR="00990024" w:rsidRDefault="00990024" w:rsidP="00990024">
      <w:pPr>
        <w:spacing w:line="240" w:lineRule="auto"/>
        <w:rPr>
          <w:rFonts w:ascii="Janson" w:hAnsi="Janson"/>
          <w:sz w:val="26"/>
          <w:szCs w:val="26"/>
        </w:rPr>
      </w:pPr>
      <w:r>
        <w:rPr>
          <w:rFonts w:ascii="Janson" w:hAnsi="Janson"/>
          <w:sz w:val="26"/>
          <w:szCs w:val="26"/>
        </w:rPr>
        <w:tab/>
        <w:t xml:space="preserve">Private Collection of  </w:t>
      </w:r>
      <w:proofErr w:type="spellStart"/>
      <w:r>
        <w:rPr>
          <w:rFonts w:ascii="Janson" w:hAnsi="Janson"/>
          <w:sz w:val="26"/>
          <w:szCs w:val="26"/>
        </w:rPr>
        <w:t>Bokel</w:t>
      </w:r>
      <w:proofErr w:type="spellEnd"/>
      <w:r>
        <w:rPr>
          <w:rFonts w:ascii="Janson" w:hAnsi="Janson"/>
          <w:sz w:val="26"/>
          <w:szCs w:val="26"/>
        </w:rPr>
        <w:t xml:space="preserve"> Estate</w:t>
      </w:r>
    </w:p>
    <w:p w14:paraId="04BB297A" w14:textId="77777777" w:rsidR="00F03F09" w:rsidRPr="00110560" w:rsidRDefault="00F03F09" w:rsidP="00110560">
      <w:pPr>
        <w:spacing w:line="480" w:lineRule="auto"/>
        <w:contextualSpacing/>
        <w:rPr>
          <w:rFonts w:ascii="Janson" w:hAnsi="Janson"/>
          <w:spacing w:val="6"/>
          <w:sz w:val="24"/>
          <w:szCs w:val="24"/>
        </w:rPr>
      </w:pPr>
    </w:p>
    <w:sectPr w:rsidR="00F03F09" w:rsidRPr="00110560" w:rsidSect="00110560">
      <w:pgSz w:w="12240" w:h="15840"/>
      <w:pgMar w:top="2160" w:right="2160" w:bottom="288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anso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560"/>
    <w:rsid w:val="0003611B"/>
    <w:rsid w:val="000B5A6D"/>
    <w:rsid w:val="00104E70"/>
    <w:rsid w:val="00110560"/>
    <w:rsid w:val="00181A2B"/>
    <w:rsid w:val="002B23BB"/>
    <w:rsid w:val="002D1C8F"/>
    <w:rsid w:val="00374326"/>
    <w:rsid w:val="0047224A"/>
    <w:rsid w:val="00481962"/>
    <w:rsid w:val="00564386"/>
    <w:rsid w:val="006228D0"/>
    <w:rsid w:val="00703CE8"/>
    <w:rsid w:val="008722B2"/>
    <w:rsid w:val="00881C20"/>
    <w:rsid w:val="00890E9C"/>
    <w:rsid w:val="00990024"/>
    <w:rsid w:val="00A06E85"/>
    <w:rsid w:val="00A25191"/>
    <w:rsid w:val="00A32D2B"/>
    <w:rsid w:val="00A616B6"/>
    <w:rsid w:val="00AA6A31"/>
    <w:rsid w:val="00B040A4"/>
    <w:rsid w:val="00B83569"/>
    <w:rsid w:val="00C437C6"/>
    <w:rsid w:val="00C71CB4"/>
    <w:rsid w:val="00DD196C"/>
    <w:rsid w:val="00E42FC4"/>
    <w:rsid w:val="00F03F09"/>
    <w:rsid w:val="00FF0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5CA38"/>
  <w15:chartTrackingRefBased/>
  <w15:docId w15:val="{B087AE3D-FAFC-4CD4-B3BB-F092A5C14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4E70"/>
    <w:rPr>
      <w:color w:val="0563C1" w:themeColor="hyperlink"/>
      <w:u w:val="single"/>
    </w:rPr>
  </w:style>
  <w:style w:type="character" w:styleId="UnresolvedMention">
    <w:name w:val="Unresolved Mention"/>
    <w:basedOn w:val="DefaultParagraphFont"/>
    <w:uiPriority w:val="99"/>
    <w:semiHidden/>
    <w:unhideWhenUsed/>
    <w:rsid w:val="00104E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sco.co/bjornbengts/gallery" TargetMode="External"/><Relationship Id="rId4" Type="http://schemas.openxmlformats.org/officeDocument/2006/relationships/hyperlink" Target="https://www.instagram.com/bjornbengt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Bengtsson</dc:creator>
  <cp:keywords/>
  <dc:description/>
  <cp:lastModifiedBy>Bjorn Bengtsson</cp:lastModifiedBy>
  <cp:revision>20</cp:revision>
  <dcterms:created xsi:type="dcterms:W3CDTF">2020-12-04T01:45:00Z</dcterms:created>
  <dcterms:modified xsi:type="dcterms:W3CDTF">2020-12-04T02:11:00Z</dcterms:modified>
</cp:coreProperties>
</file>